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4CCA" w14:textId="77777777" w:rsidR="002A1FEC" w:rsidRDefault="002A1FEC" w:rsidP="002A1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2DA687F9" w14:textId="3E558F35" w:rsidR="001F5D4A" w:rsidRDefault="002A1FEC" w:rsidP="001F5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администрации Еткульского муниципального </w:t>
      </w:r>
      <w:r w:rsidR="00BA1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F6D">
        <w:rPr>
          <w:sz w:val="28"/>
          <w:szCs w:val="28"/>
        </w:rPr>
        <w:t xml:space="preserve"> </w:t>
      </w:r>
      <w:r w:rsidR="00D11FE2" w:rsidRPr="00791978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EA1BDF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 по предоставлению субсидий субъектам малого и среднего предпринимательства</w:t>
      </w:r>
      <w:r w:rsidR="00D11FE2" w:rsidRPr="00791978">
        <w:rPr>
          <w:rFonts w:ascii="Times New Roman" w:hAnsi="Times New Roman" w:cs="Times New Roman"/>
          <w:b/>
          <w:sz w:val="28"/>
          <w:szCs w:val="28"/>
        </w:rPr>
        <w:t>»</w:t>
      </w:r>
    </w:p>
    <w:p w14:paraId="68BB23D7" w14:textId="77777777" w:rsidR="00AB4F6D" w:rsidRPr="00AB4F6D" w:rsidRDefault="00AB4F6D" w:rsidP="001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ACB6A" w14:textId="554C8735" w:rsidR="001F5D4A" w:rsidRPr="00AB4F6D" w:rsidRDefault="00AB4F6D" w:rsidP="001F5D4A">
      <w:pPr>
        <w:pStyle w:val="ConsPlusTitle"/>
        <w:ind w:firstLine="709"/>
        <w:jc w:val="both"/>
        <w:rPr>
          <w:rFonts w:cs="Times New Roman"/>
          <w:b w:val="0"/>
          <w:sz w:val="28"/>
          <w:szCs w:val="28"/>
        </w:rPr>
      </w:pPr>
      <w:r w:rsidRPr="00D11FE2">
        <w:rPr>
          <w:sz w:val="28"/>
          <w:szCs w:val="28"/>
        </w:rPr>
        <w:t xml:space="preserve">Муниципальная программа </w:t>
      </w:r>
      <w:r w:rsidR="00EA1BDF">
        <w:rPr>
          <w:sz w:val="28"/>
          <w:szCs w:val="28"/>
        </w:rPr>
        <w:t>инвестиционного развития</w:t>
      </w:r>
      <w:r w:rsidR="00D11FE2">
        <w:rPr>
          <w:sz w:val="28"/>
          <w:szCs w:val="28"/>
        </w:rPr>
        <w:t xml:space="preserve"> и поддержки</w:t>
      </w:r>
      <w:r w:rsidRPr="00D11FE2">
        <w:rPr>
          <w:sz w:val="28"/>
          <w:szCs w:val="28"/>
        </w:rPr>
        <w:t xml:space="preserve"> предпринимательства в Еткуль</w:t>
      </w:r>
      <w:r w:rsidR="00D11FE2">
        <w:rPr>
          <w:sz w:val="28"/>
          <w:szCs w:val="28"/>
        </w:rPr>
        <w:t xml:space="preserve">ском муниципальном </w:t>
      </w:r>
      <w:r w:rsidR="00BA1002">
        <w:rPr>
          <w:sz w:val="28"/>
          <w:szCs w:val="28"/>
        </w:rPr>
        <w:t>округе</w:t>
      </w:r>
      <w:r w:rsidR="00D11FE2">
        <w:rPr>
          <w:sz w:val="28"/>
          <w:szCs w:val="28"/>
        </w:rPr>
        <w:t xml:space="preserve"> на 202</w:t>
      </w:r>
      <w:r w:rsidR="0062724D">
        <w:rPr>
          <w:sz w:val="28"/>
          <w:szCs w:val="28"/>
        </w:rPr>
        <w:t>5</w:t>
      </w:r>
      <w:r w:rsidRPr="00D11FE2">
        <w:rPr>
          <w:sz w:val="28"/>
          <w:szCs w:val="28"/>
        </w:rPr>
        <w:t>-20</w:t>
      </w:r>
      <w:r w:rsidR="0062724D">
        <w:rPr>
          <w:sz w:val="28"/>
          <w:szCs w:val="28"/>
        </w:rPr>
        <w:t>30</w:t>
      </w:r>
      <w:r w:rsidRPr="00D11FE2">
        <w:rPr>
          <w:sz w:val="28"/>
          <w:szCs w:val="28"/>
        </w:rPr>
        <w:t xml:space="preserve"> годы р</w:t>
      </w:r>
      <w:r w:rsidRPr="00AB4F6D">
        <w:rPr>
          <w:b w:val="0"/>
          <w:sz w:val="28"/>
          <w:szCs w:val="28"/>
        </w:rPr>
        <w:t>азработана</w:t>
      </w:r>
      <w:r w:rsidR="001F5D4A" w:rsidRPr="00AB4F6D">
        <w:rPr>
          <w:b w:val="0"/>
          <w:bCs w:val="0"/>
          <w:sz w:val="28"/>
        </w:rPr>
        <w:t>:</w:t>
      </w:r>
    </w:p>
    <w:p w14:paraId="2C3A9952" w14:textId="77777777" w:rsidR="001F5D4A" w:rsidRPr="00AA746E" w:rsidRDefault="001F5D4A" w:rsidP="00387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46E">
        <w:rPr>
          <w:rFonts w:ascii="Times New Roman" w:hAnsi="Times New Roman" w:cs="Times New Roman"/>
          <w:bCs/>
          <w:sz w:val="28"/>
          <w:szCs w:val="28"/>
        </w:rPr>
        <w:t xml:space="preserve">- в соответствии </w:t>
      </w:r>
      <w:r w:rsidR="00AA746E" w:rsidRPr="00AA746E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A746E" w:rsidRPr="00AA746E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 Федеральным законом от 24 июля 2007 года № 209-ФЗ « О развитии малого и среднего предпринимательства в Российской Федерации»; Законом Челябинской  области от 27.03.2008г  № 250-ЗО  « О развитии малого и среднего предпринимательства в  Челябинской области»;</w:t>
      </w:r>
    </w:p>
    <w:p w14:paraId="5F18A359" w14:textId="77777777" w:rsidR="00AA746E" w:rsidRPr="00AA746E" w:rsidRDefault="00B27D99" w:rsidP="0038706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A746E">
        <w:rPr>
          <w:rFonts w:ascii="Times New Roman" w:hAnsi="Times New Roman" w:cs="Times New Roman"/>
          <w:sz w:val="28"/>
          <w:szCs w:val="28"/>
        </w:rPr>
        <w:t>-</w:t>
      </w:r>
      <w:r w:rsidR="00AA746E">
        <w:rPr>
          <w:rFonts w:ascii="Times New Roman" w:hAnsi="Times New Roman" w:cs="Times New Roman"/>
          <w:sz w:val="28"/>
          <w:szCs w:val="28"/>
        </w:rPr>
        <w:t xml:space="preserve"> </w:t>
      </w:r>
      <w:r w:rsidR="001F5D4A" w:rsidRPr="00AA746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A746E" w:rsidRPr="00AA746E">
        <w:rPr>
          <w:rFonts w:ascii="Times New Roman" w:hAnsi="Times New Roman" w:cs="Times New Roman"/>
          <w:sz w:val="28"/>
          <w:szCs w:val="28"/>
        </w:rPr>
        <w:t>создания благоприятного предпринимательского климата, развития</w:t>
      </w:r>
      <w:r w:rsidR="00AA746E">
        <w:rPr>
          <w:rFonts w:ascii="Times New Roman" w:hAnsi="Times New Roman" w:cs="Times New Roman"/>
          <w:sz w:val="28"/>
          <w:szCs w:val="28"/>
        </w:rPr>
        <w:t xml:space="preserve"> </w:t>
      </w:r>
      <w:r w:rsidR="00AA746E" w:rsidRPr="00AA746E">
        <w:rPr>
          <w:rFonts w:ascii="Times New Roman" w:hAnsi="Times New Roman" w:cs="Times New Roman"/>
          <w:sz w:val="28"/>
          <w:szCs w:val="28"/>
        </w:rPr>
        <w:t>механизмов поддержки субъектов малого и среднего предпринимательства; содействия развитию прогрессивных форм ведения бизнеса и цивилизованной конкурентной среды</w:t>
      </w:r>
      <w:r w:rsidR="00AA746E">
        <w:rPr>
          <w:rFonts w:ascii="Times New Roman" w:hAnsi="Times New Roman" w:cs="Times New Roman"/>
          <w:sz w:val="28"/>
          <w:szCs w:val="28"/>
        </w:rPr>
        <w:t>.</w:t>
      </w:r>
      <w:r w:rsidR="00AA746E" w:rsidRPr="00AA74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F6EE3" w14:textId="77777777" w:rsidR="001F5D4A" w:rsidRPr="00AA746E" w:rsidRDefault="001F5D4A" w:rsidP="001F5D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8DE756" w14:textId="3C3A3D3C" w:rsidR="001F5D4A" w:rsidRDefault="001F5D4A" w:rsidP="001F5D4A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данного нормативного правового </w:t>
      </w:r>
      <w:r w:rsidR="002547D5"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 xml:space="preserve"> позволит </w:t>
      </w:r>
      <w:r w:rsidR="008A7E9B">
        <w:rPr>
          <w:rFonts w:ascii="Times New Roman" w:hAnsi="Times New Roman"/>
          <w:sz w:val="28"/>
          <w:szCs w:val="28"/>
        </w:rPr>
        <w:t>повысить взаимодействие бизнеса и власти, повы</w:t>
      </w:r>
      <w:r w:rsidR="00094BF6">
        <w:rPr>
          <w:rFonts w:ascii="Times New Roman" w:hAnsi="Times New Roman"/>
          <w:sz w:val="28"/>
          <w:szCs w:val="28"/>
        </w:rPr>
        <w:t>сить</w:t>
      </w:r>
      <w:r w:rsidR="008A7E9B">
        <w:rPr>
          <w:rFonts w:ascii="Times New Roman" w:hAnsi="Times New Roman"/>
          <w:sz w:val="28"/>
          <w:szCs w:val="28"/>
        </w:rPr>
        <w:t xml:space="preserve"> имидж предпринимательства, прозрачност</w:t>
      </w:r>
      <w:r w:rsidR="00094BF6">
        <w:rPr>
          <w:rFonts w:ascii="Times New Roman" w:hAnsi="Times New Roman"/>
          <w:sz w:val="28"/>
          <w:szCs w:val="28"/>
        </w:rPr>
        <w:t>ь</w:t>
      </w:r>
      <w:r w:rsidR="008A7E9B">
        <w:rPr>
          <w:rFonts w:ascii="Times New Roman" w:hAnsi="Times New Roman"/>
          <w:sz w:val="28"/>
          <w:szCs w:val="28"/>
        </w:rPr>
        <w:t xml:space="preserve"> деятельности субъектов </w:t>
      </w:r>
      <w:r w:rsidR="002547D5">
        <w:rPr>
          <w:rFonts w:ascii="Times New Roman" w:hAnsi="Times New Roman"/>
          <w:sz w:val="28"/>
          <w:szCs w:val="28"/>
        </w:rPr>
        <w:t>малого</w:t>
      </w:r>
      <w:r w:rsidR="008A7E9B">
        <w:rPr>
          <w:rFonts w:ascii="Times New Roman" w:hAnsi="Times New Roman"/>
          <w:sz w:val="28"/>
          <w:szCs w:val="28"/>
        </w:rPr>
        <w:t xml:space="preserve"> и среднего предпринимательства. </w:t>
      </w:r>
    </w:p>
    <w:p w14:paraId="11F0A52A" w14:textId="77777777" w:rsidR="00B45CCA" w:rsidRDefault="00B45CCA"/>
    <w:sectPr w:rsidR="00B4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01"/>
    <w:rsid w:val="00094BF6"/>
    <w:rsid w:val="001F5D4A"/>
    <w:rsid w:val="002547D5"/>
    <w:rsid w:val="002A1FEC"/>
    <w:rsid w:val="00387069"/>
    <w:rsid w:val="004843A3"/>
    <w:rsid w:val="0062724D"/>
    <w:rsid w:val="008A7E9B"/>
    <w:rsid w:val="008E2301"/>
    <w:rsid w:val="00AA746E"/>
    <w:rsid w:val="00AB4F6D"/>
    <w:rsid w:val="00AC3154"/>
    <w:rsid w:val="00B27D99"/>
    <w:rsid w:val="00B45CCA"/>
    <w:rsid w:val="00BA1002"/>
    <w:rsid w:val="00D11FE2"/>
    <w:rsid w:val="00E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E4A1"/>
  <w15:docId w15:val="{348A431C-46C4-4804-9D57-5A20A66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E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5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Мельник</dc:creator>
  <cp:keywords/>
  <dc:description/>
  <cp:lastModifiedBy>Наталья Викторовна Григорьева</cp:lastModifiedBy>
  <cp:revision>7</cp:revision>
  <dcterms:created xsi:type="dcterms:W3CDTF">2026-06-02T04:51:00Z</dcterms:created>
  <dcterms:modified xsi:type="dcterms:W3CDTF">2026-06-04T08:43:00Z</dcterms:modified>
</cp:coreProperties>
</file>